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35"/>
        <w:gridCol w:w="2560"/>
        <w:gridCol w:w="4821"/>
        <w:gridCol w:w="1372"/>
      </w:tblGrid>
      <w:tr w:rsidR="001B3676" w:rsidRPr="001B3676" w:rsidTr="00543878">
        <w:trPr>
          <w:trHeight w:val="6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76" w:rsidRPr="001B3676" w:rsidRDefault="001B3676" w:rsidP="001B36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3676" w:rsidRPr="001B3676" w:rsidTr="00543878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76" w:rsidRPr="001B3676" w:rsidRDefault="001B3676" w:rsidP="001B36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3676" w:rsidRPr="001B3676" w:rsidTr="008F1795">
        <w:trPr>
          <w:trHeight w:val="225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3676" w:rsidRPr="001B3676" w:rsidTr="001B3676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1B3676" w:rsidRPr="001B3676" w:rsidRDefault="00543878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Stypendia</w:t>
            </w:r>
            <w:r w:rsidR="001B3676"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dla twórców kultury z budżetu Województwa Pomorskiego w roku 2020 -  II nabór wniosków (budżet: 650 000 zł)</w:t>
            </w:r>
          </w:p>
        </w:tc>
      </w:tr>
      <w:tr w:rsidR="001B3676" w:rsidRPr="001B3676" w:rsidTr="008F1795">
        <w:trPr>
          <w:trHeight w:val="225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ind w:left="787" w:hanging="7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3676" w:rsidRPr="001B3676" w:rsidTr="008F1795">
        <w:trPr>
          <w:trHeight w:val="43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 pr.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Stypendyści</w:t>
            </w:r>
          </w:p>
        </w:tc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Tytuły projektów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Dofinansowanie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Krystyna Durys,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Mix 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mastering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 utworów do płyty CD "At the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movies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("W kinie")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Radziemski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Napisanie scenariusza pełnometrażowego filmu fabularnego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Swinarska,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"Drapieżne serce" - film dokumentalny i eksperymentalny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Łukasz Reks,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piosenki od Łukasza Reksa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Szczepańska, Rumia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Ceramika z morskich fal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Bogusław Górecki,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Tryptyk "Gdańsk"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Włodzimierz Ostoja-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Lniski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Czersk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Anioł w kaszubskim drzeworycie ludowym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Białczak,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ceramicznych prac rzeźbiarskich z cyklu "Na początku było słowo"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Igor Jankowski,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trzech autorskich ilustracji fortepianowych pod tytułem "Three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Rooms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Elżbieta Kowalska-Matuszewska,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Wyspa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Sobieszewska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Unikalne piękno natury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Baumgart, Warszawa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Tęsknię za Alpami. Tak powstają jeziora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Staszyńska-Hansen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Film dokumentalno-kreacyjny "Oda do życia"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Giesek,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Szlakiem karnawałowych masek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Krystyna Janiszewska-Stryszak,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Plakat obywatelski - wybory prezydenckie 2020. Temat "Krótka historia jednego plakatu"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Ewa Białecka,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Święte i łzy. Rozalia z Palermo - Święta Dziewica, patronka na czas zarazy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Olena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Ulianova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Pruszcz Gdański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Napisanie książki "Ślady wysokich drzew. Ogród Oliwski w technice druku botanicznego"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Mariusz Waras,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Produkcja zewnętrznego obiektu ekspozycyjnego i wykonanie na nim cyklu murali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William Malcolm,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Nagranie, wydanie i promocja 3 albumów NIGHTRUN87 w 2020:  "Soda Pop", 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Italian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Legwear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", 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Remix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Album"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Wypych-Klimkowska,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Las. Obraz olejny na płótnie 100/60 cm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Daniel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Odija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Napisanie psychologicznej powieści społeczno-obyczajowej "Pusty przelot"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Jung,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 strasznie mi przykro, kochanie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Zdzisław Drzewiecki,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 wierszy "Oswajanie pustki"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Joanna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Śmielowska-Jaremin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Obiekty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2 500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Marianna Jagoda-Mioduszewska,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Ilustracje malowane na papierach akwarelowych na wystawę "Kalejdoskop wrażeń"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Agata Smólska Mackiewicz,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Kształt cienia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Maria Krawczyk (Maria Ka/Maria Kawska),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Przygotowanie i realizacja nagraniowa projektu "Der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Hemszech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דער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המשך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= Kontynuacja"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Krzysztof Topolski,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Synchrotrony 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Jakubowska,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Wystawa fotografii "Tajemnice Oliwy"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Plota,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Westerplatte/Prześwietlenia miasta Gdańska 2020, proces tworzenia i realizowania rysunku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transarchetypicznego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Magdalena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Maniewska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Visions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fo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(u)r Gdansk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Szymon Jachimek, Mosty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koncepcji oraz napisanie scenariusza do spektaklu  "Dotknij" (tytuł roboczy) - monodramu Magdaleny Bochan-Jachimek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Adrianna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Majdzińska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Nuntius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Czesław Podleśny,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Odbiorca i sztuka w czasie pandemii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Maciej Sadowski,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Skomponowanie, zarejestrowanie, produkcja 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postprodukcja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materiału na solowy album Macieja Sadowskiego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Dominika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Suprun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-Lachowicz,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 cichu popatrz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Wyrzykowski,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Polaka Twarz, część 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 Franciszek Wójcik, Rumia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kwarantanna. Nasze książki w PDF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Marta Jaszewska,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Przybyszewska na bis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Tomaszewska-Kołyszko (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Jovanka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Tomaszewska),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Wyspa dobrych przystani. Scenariusz sztuki teatralnej dla dzieci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Gabriela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Trynkler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-Kwiatkowska,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"35 lat później". Jubileusz z okazji 35-lecia pracy twórczej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Kurkowska, Nowy Świat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Kaszubskie zamieszkiwanie. Studium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4 500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Monika Janik,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Nadmorze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teatralny pejzaż, czyli o polskich wczasach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Stanisław Załuski,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Powieść "Miłość w czasach tyranii"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Roksana Jędrzejewska-Wróbel,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Książka dla dzieci - współczesne wersje baśni ludowych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Ciesielski,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 albumu CD zespołu Confusion Project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Marcin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Nenko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O.K.I.E.N.K.O.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Barbara Kruszewska,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Mieszając pędzlem i widelcem 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Krystyna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Suchwałło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Womanity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- rozważania na temat kobiecości. Przygotowanie katalogu do druku i druk katalogu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Boros,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Dokończenie pisania tomu wierszy pod roboczym tytułem "Piekło niżej"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Włodkowska,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Dokończenie pisania książki reporterskiej pod roboczym tytułem "Polski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Fritzl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Mariusz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Sładczyk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Cyfrowe wizje 2.0 - seria obrazów cyfrowych w druku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Leszek Sarnowski, Sztum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Franciszek Baumgart - zapomniany bohater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Bogna Tarnowska (Klaman Tarnowska),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 lat pracy twórczej - prace malarskie uświetniające działalność artystyczną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Krzysztof Pawłowski,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Misiek,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"Ślady i wiatr" - publikacja albumowa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Sadecki,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Slawomir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Koryzno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Ignacy Gajewski,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Zienkowski,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Filip Ignatowicz,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krótkometrażowego filmu dokumentalnego "MIETO po Olce"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Aleksandra Dąbrowska,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Realizacja profesjonalnego teledysku do singla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Odet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"Biegi wsteczne"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Kamila Ćwiklińska,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krótkometrażowego filmu dokumentalnego "Dat"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Paweł Kapica,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 Piątkowska-Nowicka,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Markiewicz,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Zygmunt,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Koncepcja wystawy i obiektów do wystawy "Polak najlepszym przyjacielem Polaka"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Paweł A. Nowak, Sulęczyno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Skomponowanie cyklu miniatur na akordeon solo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Robert Suszko,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Preludium wolności, czyli dokument Sierpień 80 z perspektywy 40-latka +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Ryszard Kowalewski,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"W cieniu wiecznej góry". Malarstwo Ryszarda Kowalewskiego. W pięćdziesięciolecie pracy twórczej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Szymon Morus, Straszyn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Destination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Karłowicz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11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Olga Dębicka, Malbork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Moje podróże 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National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Geographic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(region, Polska, świat). Z naciskiem na region-Pomorskie (Gdańsk) i na kulturę (zabytki-architektura, etnografia, tradycje, muzea) - przeredagowanie, dopisanie, zmiana destynacji, dostosowanie do nowych warunków podróży (turystyka w świecie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koronawirusa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po pandemii)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Elżbieta Makuła-Hajdun,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Ikony pejzażu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Czerny-Marecka,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Karnicki: człowiek sceny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 Schwarz,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Sny - Dobrze, że to tylko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snyyyy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cz. 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Górlikowski,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Książka reporterska - "Gucwińscy - zwierzęta i ich ludzie w Polsce"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Sylwia 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Nikko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Biernacka,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Fragmentarnik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Zapiski z Gdańska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Dawid Jung, Gniezno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 je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wiôldżé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Antologia poetów kaszubskich okresu międzywojennego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Kłoczko,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Nasza Mała Syberia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Agnieszka Kopczyńska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Kardaś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Wystawa malarstwa "2020"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Marek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Okrassa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Projekt "Green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screen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Pawlak,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Skomponowanie, nagranie, realizacja oraz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mastering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płyty duetu Piotr Pawlak i Dominik Strycharski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 Malinowska,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Wschód mówi. Autorzy kina azjatyckiego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Seweryn Swacha,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Cielesność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Marzena Gawrysiak,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"Felicita" - figura z plaży gdańskiej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Osiecimski,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Archiwum Wspomnień Stoczniowca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86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Karolina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Borodacz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Zestawienie możliwości zdalnego nauczania w szkołach muzycznych 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 stopnia, ze szczególnym uwzględnieniem możliwości nauczania instrumentalnego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Korbut,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Ja-Szczur-Ka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Bente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Kluge,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Panta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rhei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Giczewski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Zamek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Fruczek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Pejzaże industrialne - Berlin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Nadrowska,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Constant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ending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Czesław Hinc, Kościerzyna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Plecionka spiralna - ginąca technika ludowa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Dominika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Koliszewska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Wizualna interpretacja filozofii (post)sekularnej na tle trójmiejskiego krajobrazu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Mateusz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Ciompała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Odry - przewodnik i pamiątka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Zatoń, Parchowo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Asymilacje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Maciej Jarczyński,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Malarstwo i rysunek - improwizacje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Robert Kwiatkowski, Borkowo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Seminarium i warsztaty skrzypcowe - mozartowski gen stylistyczny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Kosewski,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"Dina Alfredo de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Paradeda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- autorski spektakl muzyczny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Arkadiusz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Ostasz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Radzyń Podlaski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Konserwacja wielkogabarytowej drewnianej, polichromowanej rzeźby autorstwa Józefa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Chełmowskiego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Brusach-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Jagliach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Weronika Wysocka, Krępa Słupska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Ostatnia fala romansu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Dominika Glapiak-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Piłasiewicz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Publikacja polskiej muzyki - nieznane perły polskiej literatury muzycznej dostępne w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internecie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Rogulski,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"Przejścia fazowe" - instalacja, obiekt,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performans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opracowanie tekstowe na wystawę sztuki współczesnej w ICS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Żesławski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Struktury bliskie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Reinert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Faleńczyk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Kontynuacja cyklu ilustracji do tekstu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Lymana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Franka Bauma "Czarnoksiężnik z Krainy Oz"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Paweł Marek Pogodziński, Rumia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Drugie życie przedmiotów w krajobrazie kulturowym Pomorza Gdańskiego, cz. 1 - Półwysep Helski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Walentynowicz,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Transmedialne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kompozycje na fortepian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Mikołaj Sikała,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 płyty duetu fortepianowego w składzie Mikołaj Sikała &amp; Adam Piórkowski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Irsa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 utworów na płytę o roboczym tytule "Czerwona spódnica" z udziałem gości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Aleksander Radziszewski, Rekowo Górne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Legendy Bałtyku (www.legendybaltyku.pl)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Natalia Dobkowska,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Natalia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Dopkoska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"Gadał billboard do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typiary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". Rozwinięcie cyklu prac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multidyscyplinarnych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portretujących życie artystyczne po akademii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Daniel Frymark, Chojnice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Archeologia Doliny Śmierci na fotografii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Aleksandra Lis,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"Piosenki portowe" - recital aktorski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Maria Szachnowska,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Kostiumy, rekwizyty oraz materiały promocyjne do recitalu aktorskiego Oli Lis "Piosenki portowe"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Mira Urbaniak, Hel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"Osobisty Poczet Ludzi Morza" - audiobook w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internecie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na płytach CD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Ubysz,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 Atlas Typograficzny (tytuł roboczy)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116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Marta Koniarska,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swobodne rzeczywistości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94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Grubba-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Thiede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"Bliskość jako sztuka zaangażowana - nowe praktyki kontrkultury" - cykl 8 autorskich bogato ilustrowanych wykładów o sztuce współczesnej, realizowanych przez Dorotę Grubbę-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Thiede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online w programie Zoom, wraz z otwartymi dyskusjami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Majdzińska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Stara Dąbrowa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 każdy skądś przyjechał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Mering, Wejherowo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Scenariusz komiksu o bitwie pod Grunwaldem jako pierwszej części trylogii komiksowej o tryptyku Hansa Memlinga "Sąd Ostateczny"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Jusis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"Je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suis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Reni" - francuska przygoda Reni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Jusis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dokończenie projektu muzycznego z piosenką francuską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Kinga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Rutschka-Pruś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Stworzenie drugiej autorskiej płyty zespołu Kinga i Karolina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Pruś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Lendzion,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Wspomnienia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Magdalena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Tramer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"W krainie zaklętych emocji" - projekt fotograficzny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Grudziecka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Malbork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Flizy na Żuławach, Żuławy na flizach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Olgierd Walicki,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Olaudycja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Olo Walicki. Muzyka, obraz i słowo dla osób najmłodszych i ich rodziców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Emilia Orzechowska,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The dark side of the sun (vol. 3)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Kęsicka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Orzeł-Filipkowska,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Śmiszek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-Wesołowska,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Julia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Ziętek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Szlaga,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Prace nad wznowieniem książki "Stocznia"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Karola Bober, Lipusz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Makatki kuchenne - historia haftem pisana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 Topolan,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istnienie / obecność w nieobecności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Kamila Kuik (Kama Kuik), Puck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Patrząc w oczy rybaczki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Dominika Grenda, Dzierzgoń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Pion(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Kurkiewicz, Dzierzgoń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Linia po której idę - Brat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Jonasz Rudnik,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Internetowe odzwierciedlenie skansenu Józefa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Chełmowskiego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8F1795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795" w:rsidRPr="008F1795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17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Natalia Zacharek, Chełmno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Legendy i demonologia rybaków helskich - tradycja i współczesność: publikacja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95" w:rsidRPr="001B3676" w:rsidRDefault="008F1795" w:rsidP="008F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</w:tbl>
    <w:p w:rsidR="00DE4DF7" w:rsidRDefault="00DE4DF7">
      <w:bookmarkStart w:id="0" w:name="_GoBack"/>
      <w:bookmarkEnd w:id="0"/>
    </w:p>
    <w:sectPr w:rsidR="00DE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76"/>
    <w:rsid w:val="001B3676"/>
    <w:rsid w:val="00543878"/>
    <w:rsid w:val="008F1795"/>
    <w:rsid w:val="0090792F"/>
    <w:rsid w:val="00D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75DE2-1A5A-42BD-8D1D-133A069B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367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3676"/>
    <w:rPr>
      <w:color w:val="954F72"/>
      <w:u w:val="single"/>
    </w:rPr>
  </w:style>
  <w:style w:type="paragraph" w:customStyle="1" w:styleId="msonormal0">
    <w:name w:val="msonormal"/>
    <w:basedOn w:val="Normalny"/>
    <w:rsid w:val="001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7">
    <w:name w:val="xl67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8">
    <w:name w:val="xl68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9">
    <w:name w:val="xl69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0">
    <w:name w:val="xl70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rsid w:val="001B367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1B36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1">
    <w:name w:val="xl81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1B36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3">
    <w:name w:val="xl8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4">
    <w:name w:val="xl84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7">
    <w:name w:val="xl87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9">
    <w:name w:val="xl89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7">
    <w:name w:val="xl97"/>
    <w:basedOn w:val="Normalny"/>
    <w:rsid w:val="001B367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8">
    <w:name w:val="xl98"/>
    <w:basedOn w:val="Normalny"/>
    <w:rsid w:val="001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3">
    <w:name w:val="xl10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4">
    <w:name w:val="xl104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5">
    <w:name w:val="xl105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1989</Words>
  <Characters>11939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Maliszewska Anna</dc:creator>
  <cp:keywords/>
  <dc:description/>
  <cp:lastModifiedBy>Maliszewska Anna</cp:lastModifiedBy>
  <cp:revision>4</cp:revision>
  <dcterms:created xsi:type="dcterms:W3CDTF">2020-09-17T11:25:00Z</dcterms:created>
  <dcterms:modified xsi:type="dcterms:W3CDTF">2020-09-17T11:38:00Z</dcterms:modified>
</cp:coreProperties>
</file>